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A80" w:rsidRPr="000C2AAC" w:rsidRDefault="00C32A80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</w:rPr>
        <w:t>การรับชำระภาษีบำรุงท้องที่</w:t>
      </w:r>
    </w:p>
    <w:p w:rsidR="00C32A80" w:rsidRPr="00394708" w:rsidRDefault="00C32A80" w:rsidP="00C32A80">
      <w:pPr>
        <w:spacing w:after="0" w:line="240" w:lineRule="auto"/>
        <w:rPr>
          <w:rFonts w:ascii="Cordia New" w:hAnsi="Cordia New"/>
          <w:sz w:val="32"/>
          <w:szCs w:val="32"/>
          <w:cs/>
        </w:rPr>
      </w:pPr>
      <w:r w:rsidRPr="00394708">
        <w:rPr>
          <w:rFonts w:ascii="Cordia New" w:hAnsi="Cordia New"/>
          <w:sz w:val="32"/>
          <w:szCs w:val="32"/>
          <w:cs/>
        </w:rPr>
        <w:t>หน่วยงานที่รับผิดชอบ</w:t>
      </w:r>
      <w:proofErr w:type="gramStart"/>
      <w:r w:rsidRPr="00394708">
        <w:rPr>
          <w:rFonts w:ascii="Cordia New" w:hAnsi="Cordia New"/>
          <w:sz w:val="32"/>
          <w:szCs w:val="32"/>
        </w:rPr>
        <w:t>:</w:t>
      </w:r>
      <w:r>
        <w:rPr>
          <w:rFonts w:ascii="Cordia New" w:hAnsi="Cordia New" w:hint="cs"/>
          <w:noProof/>
          <w:sz w:val="32"/>
          <w:szCs w:val="32"/>
          <w:cs/>
        </w:rPr>
        <w:t>สำนักงานเทศบาลตำบลจอหอ</w:t>
      </w:r>
      <w:proofErr w:type="gramEnd"/>
    </w:p>
    <w:p w:rsidR="00C32A80" w:rsidRPr="00045650" w:rsidRDefault="00C32A80" w:rsidP="00C32A80">
      <w:pPr>
        <w:spacing w:after="0" w:line="240" w:lineRule="auto"/>
        <w:rPr>
          <w:rFonts w:ascii="Cordia New" w:hAnsi="Cordia New"/>
          <w:sz w:val="32"/>
          <w:szCs w:val="32"/>
        </w:rPr>
      </w:pPr>
      <w:r w:rsidRPr="00045650">
        <w:rPr>
          <w:rFonts w:ascii="Cordia New" w:hAnsi="Cordia New"/>
          <w:sz w:val="32"/>
          <w:szCs w:val="32"/>
          <w:cs/>
        </w:rPr>
        <w:t>กระทรวง</w:t>
      </w:r>
      <w:proofErr w:type="gramStart"/>
      <w:r w:rsidRPr="00045650">
        <w:rPr>
          <w:rFonts w:ascii="Cordia New" w:hAnsi="Cordia New"/>
          <w:sz w:val="32"/>
          <w:szCs w:val="32"/>
        </w:rPr>
        <w:t>:</w:t>
      </w:r>
      <w:r w:rsidRPr="00045650">
        <w:rPr>
          <w:rFonts w:ascii="Cordia New" w:hAnsi="Cordia New"/>
          <w:noProof/>
          <w:sz w:val="32"/>
          <w:szCs w:val="32"/>
          <w:cs/>
        </w:rPr>
        <w:t>กระทรวงมหาดไทย</w:t>
      </w:r>
      <w:proofErr w:type="gramEnd"/>
    </w:p>
    <w:p w:rsidR="00C32A80" w:rsidRPr="000C2AAC" w:rsidRDefault="00AC03CD" w:rsidP="00C32A80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AC03CD">
        <w:rPr>
          <w:rFonts w:ascii="Calibri" w:hAnsi="Calibri"/>
          <w:noProof/>
          <w:szCs w:val="22"/>
        </w:rPr>
        <w:pict>
          <v:line id="Straight Connector 2" o:spid="_x0000_s1026" style="position:absolute;z-index:251660288;visibility:visible" from=".1pt,6.7pt" to="507.55pt,6.7pt" strokeweight="1pt">
            <v:stroke joinstyle="miter"/>
          </v:line>
        </w:pict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การรับชำระภาษีบำรุงท้องที่</w:t>
      </w:r>
    </w:p>
    <w:p w:rsidR="00C32A80" w:rsidRPr="000C2AAC" w:rsidRDefault="00C32A80" w:rsidP="00C32A80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</w:t>
      </w:r>
      <w:r>
        <w:rPr>
          <w:rFonts w:ascii="Cordia New" w:hAnsi="Cordia New" w:hint="cs"/>
          <w:color w:val="0D0D0D"/>
          <w:sz w:val="32"/>
          <w:szCs w:val="32"/>
          <w:cs/>
          <w:lang w:bidi="th-TH"/>
        </w:rPr>
        <w:t>สำนักงานเทศบาลตำบลจอหอ</w:t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2A80" w:rsidRPr="0087182F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C32A80" w:rsidRPr="00F23BAE" w:rsidTr="00E359AB">
        <w:tc>
          <w:tcPr>
            <w:tcW w:w="675" w:type="dxa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พระราชบัญญัติภาษีบำรงุท้องที่พ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ศ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.2508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  กองคลัง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Pr="000C2AAC">
        <w:rPr>
          <w:rFonts w:ascii="Cordia New" w:hAnsi="Cordia New"/>
          <w:noProof/>
          <w:sz w:val="32"/>
          <w:szCs w:val="32"/>
        </w:rPr>
        <w:t>-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32A80" w:rsidRPr="000C2AAC" w:rsidRDefault="00C32A80" w:rsidP="00C32A80">
      <w:pPr>
        <w:spacing w:after="0" w:line="240" w:lineRule="auto"/>
        <w:ind w:left="360"/>
        <w:rPr>
          <w:rFonts w:ascii="Cordia New" w:hAnsi="Cordia New"/>
          <w:sz w:val="32"/>
          <w:szCs w:val="32"/>
          <w:cs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</w:rPr>
        <w:tab/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noProof/>
          <w:sz w:val="32"/>
          <w:szCs w:val="32"/>
          <w:cs/>
        </w:rPr>
        <w:t>วัน</w:t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C32A80" w:rsidRPr="000C2AAC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>จำนวนเฉลี่ยต่อเดือน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C32A80" w:rsidRPr="000C2AAC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จำนวนคำขอที่มากที่สุด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C32A80" w:rsidRPr="000C2AAC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จำนวนคำขอที่น้อยที่สุด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0C2AAC">
        <w:rPr>
          <w:rFonts w:ascii="Cordia New" w:hAnsi="Cordia New"/>
          <w:noProof/>
          <w:sz w:val="32"/>
          <w:szCs w:val="32"/>
        </w:rPr>
        <w:t>[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t xml:space="preserve">]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การรับชำระภาษีบำรุงท้องที่ </w:t>
      </w:r>
      <w:r w:rsidRPr="000C2AAC">
        <w:rPr>
          <w:rFonts w:ascii="Cordia New" w:hAnsi="Cordia New"/>
          <w:noProof/>
          <w:sz w:val="32"/>
          <w:szCs w:val="32"/>
        </w:rPr>
        <w:t>21/07/2558 18:17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C32A80" w:rsidRPr="00F23BAE" w:rsidTr="00E359AB">
        <w:tc>
          <w:tcPr>
            <w:tcW w:w="675" w:type="dxa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  สำนักงานเทศบาลตำบลจอหอ  ตำบลจอหอ  อำเภอเมือง  จังหวัดนครราชสีมา      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ติดต่อด้วยตนเอง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  ณ  กองคลัง  เทศบาลตำบลจอหอ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น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หมายเหตุ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(-)</w:t>
            </w:r>
          </w:p>
        </w:tc>
      </w:tr>
      <w:tr w:rsidR="00C32A80" w:rsidRPr="00F23BAE" w:rsidTr="00E359AB">
        <w:tc>
          <w:tcPr>
            <w:tcW w:w="675" w:type="dxa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  สำนักงานเทศบาลตำบลจอหอ  ตำบลจอหอ  อำเภอเมือง  จังหวัดนครราชสีมา       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ติดต่อด้วยตนเอง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ณ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  กองคลัง  เทศบาลตำบลจอหอ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น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lastRenderedPageBreak/>
              <w:t xml:space="preserve">หมายเหตุ </w:t>
            </w:r>
            <w:r w:rsidRPr="00F23BAE">
              <w:rPr>
                <w:rFonts w:ascii="Cordia New" w:hAnsi="Cordia New"/>
                <w:iCs/>
                <w:noProof/>
                <w:sz w:val="32"/>
                <w:szCs w:val="32"/>
              </w:rPr>
              <w:t>(-)</w:t>
            </w:r>
          </w:p>
        </w:tc>
      </w:tr>
    </w:tbl>
    <w:p w:rsidR="00C32A80" w:rsidRDefault="00C32A80" w:rsidP="00C32A80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D7593A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</w:rPr>
        <w:t>พระราชบัญญัติภาษีบำรุงท้องที่พ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 xml:space="preserve">. 2508 </w:t>
      </w:r>
      <w:r w:rsidRPr="000C2AAC">
        <w:rPr>
          <w:rFonts w:ascii="Cordia New" w:hAnsi="Cordia New"/>
          <w:noProof/>
          <w:sz w:val="32"/>
          <w:szCs w:val="32"/>
          <w:cs/>
        </w:rPr>
        <w:t>กำหนดให้องค์กรปกครองส่วนท้องถิ่นมีหน้าที่ในการรับชำระภาษีบำรุงท้องที่โดยมีหลักเกณฑ์แล่ะขั้นตอนดังนี้</w:t>
      </w:r>
    </w:p>
    <w:p w:rsidR="00F93C9A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 1. </w:t>
      </w:r>
      <w:r w:rsidRPr="000C2AAC">
        <w:rPr>
          <w:rFonts w:ascii="Cordia New" w:hAnsi="Cordia New"/>
          <w:noProof/>
          <w:sz w:val="32"/>
          <w:szCs w:val="32"/>
          <w:cs/>
        </w:rPr>
        <w:t>การติดต่อขอชำระภาษีบำรุงท้องที่</w:t>
      </w:r>
    </w:p>
    <w:p w:rsidR="00C32A80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 1.1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การยื่นแบบแสดงรายการที่ดินกรณีผู้ที่เป็นเจ้าของที่ดินในวันที่ </w:t>
      </w:r>
      <w:r w:rsidRPr="000C2AAC">
        <w:rPr>
          <w:rFonts w:ascii="Cordia New" w:hAnsi="Cordia New"/>
          <w:noProof/>
          <w:sz w:val="32"/>
          <w:szCs w:val="32"/>
        </w:rPr>
        <w:t xml:space="preserve">1 </w:t>
      </w:r>
      <w:r w:rsidRPr="000C2AAC">
        <w:rPr>
          <w:rFonts w:ascii="Cordia New" w:hAnsi="Cordia New"/>
          <w:noProof/>
          <w:sz w:val="32"/>
          <w:szCs w:val="32"/>
          <w:cs/>
        </w:rPr>
        <w:t>มกราคมของปีที่มีการตีราคาปานกลางที่ดิน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(1)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ผู้มีหน้าที่เสียภาษีหรือเจ้าของที่ดินยื่นแบบแสดงรายการที่ดิน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ภบท</w:t>
      </w:r>
      <w:r w:rsidRPr="000C2AAC">
        <w:rPr>
          <w:rFonts w:ascii="Cordia New" w:hAnsi="Cordia New"/>
          <w:noProof/>
          <w:sz w:val="32"/>
          <w:szCs w:val="32"/>
        </w:rPr>
        <w:t xml:space="preserve">.5) </w:t>
      </w:r>
      <w:r w:rsidRPr="000C2AAC">
        <w:rPr>
          <w:rFonts w:ascii="Cordia New" w:hAnsi="Cordia New"/>
          <w:noProof/>
          <w:sz w:val="32"/>
          <w:szCs w:val="32"/>
          <w:cs/>
        </w:rPr>
        <w:t>พร้อมด้วยหลักฐานที่ต้องใช้ต่อเจ้าพนักงานประเมินภายในเดือนมกราคมของปีที่มีการประเมินราคาปานกลางของที่ดิ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(2) </w:t>
      </w:r>
      <w:r w:rsidR="00D7593A">
        <w:rPr>
          <w:rFonts w:ascii="Cordia New" w:hAnsi="Cordia New"/>
          <w:noProof/>
          <w:sz w:val="32"/>
          <w:szCs w:val="32"/>
          <w:cs/>
        </w:rPr>
        <w:t>เจ้าพนักงานประเมินจะทำการตรวจ</w:t>
      </w:r>
      <w:r w:rsidRPr="000C2AAC">
        <w:rPr>
          <w:rFonts w:ascii="Cordia New" w:hAnsi="Cordia New"/>
          <w:noProof/>
          <w:sz w:val="32"/>
          <w:szCs w:val="32"/>
          <w:cs/>
        </w:rPr>
        <w:t>ส</w:t>
      </w:r>
      <w:r w:rsidR="00D7593A">
        <w:rPr>
          <w:rFonts w:ascii="Cordia New" w:hAnsi="Cordia New" w:hint="cs"/>
          <w:noProof/>
          <w:sz w:val="32"/>
          <w:szCs w:val="32"/>
          <w:cs/>
        </w:rPr>
        <w:t>อ</w:t>
      </w:r>
      <w:r w:rsidRPr="000C2AAC">
        <w:rPr>
          <w:rFonts w:ascii="Cordia New" w:hAnsi="Cordia New"/>
          <w:noProof/>
          <w:sz w:val="32"/>
          <w:szCs w:val="32"/>
          <w:cs/>
        </w:rPr>
        <w:t>บและคำนวณค่าภาษีแล้วแจ้งการประเมินให้ผู้มีหน้าที่เสียภาษีหรือเจ้าของที่ดินทราบว่าจะต้องเสียภาษีเป็นจำนวนเท่าใดภายในเดือนมีนาคม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(3)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ผู้มีหน้าที่เสียภาษีหรือเจ้าของที่ดินจะต้องเสียภาษีภายในเดือนเมษายนของทุกปีเว้นแต่กรณีได้รับใบแจ้งการประเมินหลังเดือนมีนาคมต้องชำระภาษี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วันนับแต่วันที่ได้รับแจ้งการประเมิน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1.2 </w:t>
      </w:r>
      <w:r w:rsidRPr="000C2AAC">
        <w:rPr>
          <w:rFonts w:ascii="Cordia New" w:hAnsi="Cordia New"/>
          <w:noProof/>
          <w:sz w:val="32"/>
          <w:szCs w:val="32"/>
          <w:cs/>
        </w:rPr>
        <w:t>การยื่นแบบแสดงรายการที่ดินกรณีเป็นเจ้าของที่ดินรายใหม่หรือจำนวนเนื้อที่ดินเดิมเปลี่ยนแปลงไป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(1) </w:t>
      </w:r>
      <w:r w:rsidRPr="000C2AAC">
        <w:rPr>
          <w:rFonts w:ascii="Cordia New" w:hAnsi="Cordia New"/>
          <w:noProof/>
          <w:sz w:val="32"/>
          <w:szCs w:val="32"/>
          <w:cs/>
        </w:rPr>
        <w:t>เจ้าของที่ดินยื่นคำร้องตามแบบภบท</w:t>
      </w:r>
      <w:r w:rsidRPr="000C2AAC">
        <w:rPr>
          <w:rFonts w:ascii="Cordia New" w:hAnsi="Cordia New"/>
          <w:noProof/>
          <w:sz w:val="32"/>
          <w:szCs w:val="32"/>
        </w:rPr>
        <w:t xml:space="preserve">.5 </w:t>
      </w:r>
      <w:r w:rsidRPr="000C2AAC">
        <w:rPr>
          <w:rFonts w:ascii="Cordia New" w:hAnsi="Cordia New"/>
          <w:noProof/>
          <w:sz w:val="32"/>
          <w:szCs w:val="32"/>
          <w:cs/>
        </w:rPr>
        <w:t>หรือภบท</w:t>
      </w:r>
      <w:r w:rsidRPr="000C2AAC">
        <w:rPr>
          <w:rFonts w:ascii="Cordia New" w:hAnsi="Cordia New"/>
          <w:noProof/>
          <w:sz w:val="32"/>
          <w:szCs w:val="32"/>
        </w:rPr>
        <w:t xml:space="preserve">.8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แล้วแต่กรณีพร้อมด้วยหลักฐานต่อเจ้าพนักงานประเมินภายในกำหนด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วันนับแต่วันได้รับโอนหรือมีการเปลี่ยนแปลง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(2) </w:t>
      </w:r>
      <w:r w:rsidRPr="000C2AAC">
        <w:rPr>
          <w:rFonts w:ascii="Cordia New" w:hAnsi="Cordia New"/>
          <w:noProof/>
          <w:sz w:val="32"/>
          <w:szCs w:val="32"/>
          <w:cs/>
        </w:rPr>
        <w:t>เมื่อเจ้าหน้าที่ได้รับแบบแล้วจะออกใบรับไว้ให้เป็นหลักฐาน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(3) </w:t>
      </w:r>
      <w:r w:rsidRPr="000C2AAC">
        <w:rPr>
          <w:rFonts w:ascii="Cordia New" w:hAnsi="Cordia New"/>
          <w:noProof/>
          <w:sz w:val="32"/>
          <w:szCs w:val="32"/>
          <w:cs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1.3 </w:t>
      </w:r>
      <w:r w:rsidRPr="000C2AAC">
        <w:rPr>
          <w:rFonts w:ascii="Cordia New" w:hAnsi="Cordia New"/>
          <w:noProof/>
          <w:sz w:val="32"/>
          <w:szCs w:val="32"/>
          <w:cs/>
        </w:rPr>
        <w:t>การยื่นแบบแสดงรายการที่ดินกรณีเปลี่ยนแปลงการใช้ที่ดินอันเป็นเหตุให้การลดหย่อนเปลี่ยนแปลงไปหรือมีเหตุอย่างอื่นทำให้อัตราภาษีบำรุงท้องที่เปลี่ยนแปลงไป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(1) </w:t>
      </w:r>
      <w:r w:rsidRPr="000C2AAC">
        <w:rPr>
          <w:rFonts w:ascii="Cordia New" w:hAnsi="Cordia New"/>
          <w:noProof/>
          <w:sz w:val="32"/>
          <w:szCs w:val="32"/>
          <w:cs/>
        </w:rPr>
        <w:t>เจ้าของที่ดินยื่นคำร้องตามแบบภบท</w:t>
      </w:r>
      <w:r w:rsidRPr="000C2AAC">
        <w:rPr>
          <w:rFonts w:ascii="Cordia New" w:hAnsi="Cordia New"/>
          <w:noProof/>
          <w:sz w:val="32"/>
          <w:szCs w:val="32"/>
        </w:rPr>
        <w:t xml:space="preserve">.8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พร้อมด้วยหลักฐานต่อเจ้าพนักงานประเมินภายในกำหนด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วันนับแต่วันที่มีการเปลี่ยนแปลงการใช้ที่ดิน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(2) </w:t>
      </w:r>
      <w:r w:rsidRPr="000C2AAC">
        <w:rPr>
          <w:rFonts w:ascii="Cordia New" w:hAnsi="Cordia New"/>
          <w:noProof/>
          <w:sz w:val="32"/>
          <w:szCs w:val="32"/>
          <w:cs/>
        </w:rPr>
        <w:t>เมื่อเจ้าหน้าที่ได้รับแบบแล้วจะออกใบรับไว้ให้เป็นหลักฐาน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(3) </w:t>
      </w:r>
      <w:r w:rsidRPr="000C2AAC">
        <w:rPr>
          <w:rFonts w:ascii="Cordia New" w:hAnsi="Cordia New"/>
          <w:noProof/>
          <w:sz w:val="32"/>
          <w:szCs w:val="32"/>
          <w:cs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(4) </w:t>
      </w:r>
      <w:r w:rsidRPr="000C2AAC">
        <w:rPr>
          <w:rFonts w:ascii="Cordia New" w:hAnsi="Cordia New"/>
          <w:noProof/>
          <w:sz w:val="32"/>
          <w:szCs w:val="32"/>
          <w:cs/>
        </w:rPr>
        <w:t>การขอชำระภาษีบำรุงท้องที่ในปีถัดไปจากปีที่มีการประเมินราคาปานกลางของที่ดินให้ผู้รับประเมินนำใบเสร็จรับเงินของปีก่อนพร้อมกับเงินไปชำระภายในเดือนเมษายนของทุกปี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2.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กรณีเจ้าของที่ดินไม่เห็นพ้องด้วยกับราคาปานกลางที่ดินหรือเมื่อได้รับแจ้งการประเมินภาษีบำรุงท้องที่แล้วเห็นว่าการประเมินนั้นไม่ถูกต้องมีสิทธิอุทธรณ์ต่อผู้ว่าราชการจังหวัดได้โดยยื่นอุทธรณ์ผ่านเจ้าพนักงานประเมิน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วันนับแต่วันที่ประกาศราคาปานกลางที่ดินหรือวันที่ได้รับการแจ้งประเมินแล้วแต่กรณี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  3. </w:t>
      </w:r>
      <w:r w:rsidRPr="000C2AAC">
        <w:rPr>
          <w:rFonts w:ascii="Cordia New" w:hAnsi="Cordia New"/>
          <w:noProof/>
          <w:sz w:val="32"/>
          <w:szCs w:val="32"/>
          <w:cs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เพิ่มเติมหากผู้ยื่นคำขอไม่ดำเนินการแก้ไข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4. </w:t>
      </w:r>
      <w:r w:rsidRPr="000C2AAC">
        <w:rPr>
          <w:rFonts w:ascii="Cordia New" w:hAnsi="Cordia New"/>
          <w:noProof/>
          <w:sz w:val="32"/>
          <w:szCs w:val="32"/>
          <w:cs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5. </w:t>
      </w:r>
      <w:r w:rsidRPr="000C2AAC">
        <w:rPr>
          <w:rFonts w:ascii="Cordia New" w:hAnsi="Cordia New"/>
          <w:noProof/>
          <w:sz w:val="32"/>
          <w:szCs w:val="32"/>
          <w:cs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6.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วันนับแต่วันที่พิจารณาแล้วเสร็จ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C32A80" w:rsidRPr="000C2AAC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268"/>
        <w:gridCol w:w="2592"/>
        <w:gridCol w:w="1368"/>
        <w:gridCol w:w="1684"/>
        <w:gridCol w:w="1799"/>
      </w:tblGrid>
      <w:tr w:rsidR="00C32A80" w:rsidRPr="00F23BAE" w:rsidTr="00E359AB">
        <w:trPr>
          <w:tblHeader/>
        </w:trPr>
        <w:tc>
          <w:tcPr>
            <w:tcW w:w="675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C32A80" w:rsidRPr="00F23BAE" w:rsidTr="00E359AB">
        <w:tc>
          <w:tcPr>
            <w:tcW w:w="675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เจ้าของทรัพย์สินยื่นแบบแสดงรายการทรัพย์สิน 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ภบท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 xml:space="preserve">.5 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หรือภบท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 xml:space="preserve">.8) 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เพื่อให้พนักงานเจ้าหน้าที่ตรวจสอบเอกสาร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684" w:type="dxa"/>
          </w:tcPr>
          <w:p w:rsidR="00C32A80" w:rsidRDefault="00C32A80" w:rsidP="00E359AB">
            <w:pPr>
              <w:spacing w:after="0" w:line="240" w:lineRule="auto"/>
              <w:rPr>
                <w:rFonts w:ascii="Cordia New" w:hAnsi="Cordia New"/>
                <w:noProof/>
                <w:sz w:val="32"/>
                <w:szCs w:val="32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เทศบาลตำบลจอหอ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79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สำนักงานเขตเทศบาลนครเทศบาลเมืององค์การบริหารส่วนตำบลทุกแห่งและเมืองพัทยา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  <w:tr w:rsidR="00C32A80" w:rsidRPr="00F23BAE" w:rsidTr="00E359AB">
        <w:tc>
          <w:tcPr>
            <w:tcW w:w="675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การพิจารณา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พนักงานเจ้าหน้าที่พิจารณาตรวจสอบรายการทรัพย์สินตามแบบแสดงรายการ 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ภบท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 xml:space="preserve">.5 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หรือภบท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 xml:space="preserve">.8) 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684" w:type="dxa"/>
          </w:tcPr>
          <w:p w:rsidR="00C32A80" w:rsidRDefault="00C32A80" w:rsidP="00E359AB">
            <w:pPr>
              <w:spacing w:after="0" w:line="240" w:lineRule="auto"/>
              <w:rPr>
                <w:rFonts w:ascii="Cordia New" w:hAnsi="Cordia New"/>
                <w:noProof/>
                <w:sz w:val="32"/>
                <w:szCs w:val="32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เทศบาลตำบลจอหอ</w:t>
            </w:r>
          </w:p>
          <w:p w:rsidR="00C32A80" w:rsidRPr="00DB1997" w:rsidRDefault="00C32A80" w:rsidP="00E359AB">
            <w:pPr>
              <w:spacing w:after="0" w:line="240" w:lineRule="auto"/>
              <w:rPr>
                <w:rFonts w:ascii="Cordia New" w:hAnsi="Cordia New"/>
                <w:noProof/>
                <w:sz w:val="32"/>
                <w:szCs w:val="32"/>
                <w:cs/>
              </w:rPr>
            </w:pPr>
          </w:p>
        </w:tc>
        <w:tc>
          <w:tcPr>
            <w:tcW w:w="179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สำนักงานเขตเทศบาลนครเทศบาลเมืององค์การบริหารส่วนตำบลทุกแห่งและเมืองพัทยา</w:t>
            </w:r>
            <w:r w:rsidRPr="00F23BAE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</w:tbl>
    <w:p w:rsidR="00C32A80" w:rsidRDefault="00C32A80" w:rsidP="00C32A8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31 </w:t>
      </w:r>
      <w:r w:rsidRPr="000C2AAC">
        <w:rPr>
          <w:rFonts w:ascii="Cordia New" w:hAnsi="Cordia New"/>
          <w:noProof/>
          <w:sz w:val="32"/>
          <w:szCs w:val="32"/>
          <w:cs/>
        </w:rPr>
        <w:t>วัน</w:t>
      </w:r>
    </w:p>
    <w:p w:rsidR="00C32A80" w:rsidRPr="000C2AAC" w:rsidRDefault="00C32A80" w:rsidP="00C32A8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2A80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</w:rPr>
        <w:t>ยังไม่ผ่านการดำเนินการลดขั้นตอน</w:t>
      </w:r>
    </w:p>
    <w:p w:rsidR="00C32A80" w:rsidRPr="000C2AAC" w:rsidRDefault="00C32A80" w:rsidP="00C32A80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C32A80" w:rsidRPr="000C2AAC" w:rsidRDefault="00C32A80" w:rsidP="00C32A80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C32A80" w:rsidRPr="00F23BAE" w:rsidTr="00E359AB">
        <w:trPr>
          <w:tblHeader/>
          <w:jc w:val="center"/>
        </w:trPr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C32A80" w:rsidRPr="00F23BAE" w:rsidTr="00E359AB">
        <w:trPr>
          <w:jc w:val="center"/>
        </w:trPr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2A80" w:rsidRPr="00F23BAE" w:rsidRDefault="007128E2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32A80" w:rsidRPr="00F23BAE" w:rsidTr="00E359AB">
        <w:trPr>
          <w:jc w:val="center"/>
        </w:trPr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สำเนาทะเบียนบ้าน</w:t>
            </w:r>
          </w:p>
        </w:tc>
        <w:tc>
          <w:tcPr>
            <w:tcW w:w="1843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2A80" w:rsidRPr="00F23BAE" w:rsidRDefault="007128E2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32A80" w:rsidRPr="00F23BAE" w:rsidTr="00E359AB">
        <w:trPr>
          <w:jc w:val="center"/>
        </w:trPr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 w:hint="cs"/>
                <w:cs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กรณีเป็นนิติบุคคล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AE5A9E">
              <w:rPr>
                <w:rFonts w:ascii="Cordia New" w:hAnsi="Cordia New"/>
              </w:rPr>
              <w:t xml:space="preserve"> </w:t>
            </w:r>
            <w:r w:rsidR="00AE5A9E">
              <w:rPr>
                <w:rFonts w:ascii="Cordia New" w:hAnsi="Cordia New" w:hint="cs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</w:tbl>
    <w:p w:rsidR="00C32A80" w:rsidRPr="000C2AAC" w:rsidRDefault="00C32A80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AE5A9E" w:rsidRDefault="00AE5A9E" w:rsidP="00C32A80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AE5A9E" w:rsidRDefault="00AE5A9E" w:rsidP="00C32A80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AE5A9E" w:rsidRDefault="00AE5A9E" w:rsidP="00C32A80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C32A80" w:rsidRPr="000C2AAC" w:rsidRDefault="00C32A80" w:rsidP="00C32A80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เอกสารอื่น ๆ สำหรับยื่นเพิ่มเติม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C32A80" w:rsidRPr="00F23BAE" w:rsidTr="00E359AB">
        <w:trPr>
          <w:tblHeader/>
        </w:trPr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C32A80" w:rsidRPr="00F23BAE" w:rsidRDefault="00C32A80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C32A80" w:rsidRPr="00F23BAE" w:rsidRDefault="00C32A80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C32A80" w:rsidRPr="00F23BAE" w:rsidTr="00E359AB"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หลักฐานแสดงกรรมสิทธิ์ที่ดินเช่นโฉนดที่ดิน 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น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ส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.3</w:t>
            </w:r>
          </w:p>
        </w:tc>
        <w:tc>
          <w:tcPr>
            <w:tcW w:w="1843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C32A80" w:rsidRPr="00F23BAE" w:rsidRDefault="00AE5A9E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C32A80" w:rsidRPr="00F23BAE" w:rsidTr="00E359AB"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หนังสือมอบอำนาจ</w:t>
            </w:r>
          </w:p>
        </w:tc>
        <w:tc>
          <w:tcPr>
            <w:tcW w:w="1843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กรณีมอบอำนาจให้ดำเนินการแทน</w:t>
            </w: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C32A80" w:rsidRPr="00F23BAE" w:rsidTr="00E359AB">
        <w:tc>
          <w:tcPr>
            <w:tcW w:w="675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ใบเสร็จหรือสำเนาใบเสร็จการชำระค่าภาษีบำรุงท้องที่ของปีก่อน</w:t>
            </w:r>
          </w:p>
        </w:tc>
        <w:tc>
          <w:tcPr>
            <w:tcW w:w="1843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</w:rPr>
            </w:pPr>
            <w:r w:rsidRPr="00F23BAE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C32A80" w:rsidRPr="00F23BAE" w:rsidRDefault="00AE5A9E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 w:hint="cs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</w:tbl>
    <w:p w:rsidR="00C32A80" w:rsidRPr="000C2AAC" w:rsidRDefault="00C32A80" w:rsidP="00C32A8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Ind w:w="-106" w:type="dxa"/>
        <w:tblLayout w:type="fixed"/>
        <w:tblLook w:val="00A0"/>
      </w:tblPr>
      <w:tblGrid>
        <w:gridCol w:w="10314"/>
      </w:tblGrid>
      <w:tr w:rsidR="00C32A80" w:rsidRPr="00F23BAE" w:rsidTr="00E359AB">
        <w:trPr>
          <w:trHeight w:val="567"/>
        </w:trPr>
        <w:tc>
          <w:tcPr>
            <w:tcW w:w="10314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ไม่มีข้อมูลค่าธรรมเนียม</w:t>
            </w:r>
          </w:p>
        </w:tc>
      </w:tr>
    </w:tbl>
    <w:p w:rsidR="00C32A80" w:rsidRDefault="00C32A80" w:rsidP="00C32A80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Ind w:w="-106" w:type="dxa"/>
        <w:tblLayout w:type="fixed"/>
        <w:tblLook w:val="00A0"/>
      </w:tblPr>
      <w:tblGrid>
        <w:gridCol w:w="534"/>
        <w:gridCol w:w="9639"/>
      </w:tblGrid>
      <w:tr w:rsidR="00C32A80" w:rsidRPr="00F23BAE" w:rsidTr="00E359AB">
        <w:tc>
          <w:tcPr>
            <w:tcW w:w="534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23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32A80" w:rsidRPr="00DB1997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ช่องทางการร้องเรียน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 xml:space="preserve">  ศูนย์บริการประชาชนเทศบาลตำบลจอหอ</w:t>
            </w:r>
            <w:r w:rsidRPr="00F23BAE">
              <w:rPr>
                <w:rFonts w:ascii="Cordia New" w:hAnsi="Cordia New"/>
                <w:sz w:val="32"/>
                <w:szCs w:val="32"/>
              </w:rPr>
              <w:br/>
            </w:r>
            <w:r w:rsidRPr="00F23BAE">
              <w:rPr>
                <w:rFonts w:ascii="Cordia New" w:hAnsi="Cordia New"/>
                <w:b/>
                <w:bCs/>
                <w:i/>
                <w:iCs/>
                <w:sz w:val="32"/>
                <w:szCs w:val="32"/>
                <w:cs/>
              </w:rPr>
              <w:t>หมายเหตุ</w:t>
            </w:r>
            <w:r w:rsidRPr="00F23BAE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(</w:t>
            </w:r>
            <w:r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</w:rPr>
              <w:t>เลขที่  878  ถ.เจนจบทิศ  ตำบลจอหอ  อำเภอเมือง  จังหวัดนครราชสีมา  30310</w:t>
            </w:r>
            <w:r w:rsidRPr="00F23BAE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br/>
            </w:r>
            <w:r w:rsidRPr="00F23BAE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</w:rPr>
              <w:t>044-371381</w:t>
            </w:r>
            <w:r>
              <w:rPr>
                <w:rFonts w:ascii="Cordia New" w:hAnsi="Cordia New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Cordia New" w:hAnsi="Cordia New" w:hint="cs"/>
                <w:sz w:val="32"/>
                <w:szCs w:val="32"/>
                <w:cs/>
              </w:rPr>
              <w:t>เว็ป</w:t>
            </w:r>
            <w:proofErr w:type="spellEnd"/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ไซด์  </w:t>
            </w:r>
            <w:r>
              <w:rPr>
                <w:rFonts w:ascii="Cordia New" w:hAnsi="Cordia New"/>
                <w:sz w:val="32"/>
                <w:szCs w:val="32"/>
              </w:rPr>
              <w:t>www.johocity.go.th</w:t>
            </w:r>
          </w:p>
        </w:tc>
      </w:tr>
      <w:tr w:rsidR="00C32A80" w:rsidRPr="00F23BAE" w:rsidTr="00E359AB">
        <w:tc>
          <w:tcPr>
            <w:tcW w:w="534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639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C32A80" w:rsidRDefault="00C32A80" w:rsidP="00C32A80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0" w:type="auto"/>
        <w:tblInd w:w="-106" w:type="dxa"/>
        <w:tblLayout w:type="fixed"/>
        <w:tblLook w:val="00A0"/>
      </w:tblPr>
      <w:tblGrid>
        <w:gridCol w:w="10173"/>
      </w:tblGrid>
      <w:tr w:rsidR="00C32A80" w:rsidRPr="00F23BAE" w:rsidTr="00E359AB">
        <w:trPr>
          <w:trHeight w:val="567"/>
        </w:trPr>
        <w:tc>
          <w:tcPr>
            <w:tcW w:w="10173" w:type="dxa"/>
            <w:vAlign w:val="center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F23BAE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C32A80" w:rsidRDefault="00C32A80" w:rsidP="00C32A80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2A80" w:rsidRPr="000C2AAC" w:rsidRDefault="00C32A80" w:rsidP="00C32A80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C32A80" w:rsidRDefault="00C32A80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>-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F93C9A" w:rsidRPr="000C2AAC" w:rsidRDefault="00F93C9A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C32A80" w:rsidRPr="000C2AAC" w:rsidRDefault="00C32A80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3180"/>
      </w:tblGrid>
      <w:tr w:rsidR="00C32A80" w:rsidRPr="00F23BAE" w:rsidTr="00E359AB">
        <w:tc>
          <w:tcPr>
            <w:tcW w:w="141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วันที่พิมพ์</w:t>
            </w:r>
          </w:p>
        </w:tc>
        <w:tc>
          <w:tcPr>
            <w:tcW w:w="318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10/08/2558</w:t>
            </w:r>
          </w:p>
        </w:tc>
      </w:tr>
      <w:tr w:rsidR="00C32A80" w:rsidRPr="00F23BAE" w:rsidTr="00E359AB">
        <w:tc>
          <w:tcPr>
            <w:tcW w:w="141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สถานะ</w:t>
            </w:r>
          </w:p>
        </w:tc>
        <w:tc>
          <w:tcPr>
            <w:tcW w:w="318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เผยแพร่คู่มือบนเว็บไซต์แล้ว</w:t>
            </w:r>
          </w:p>
        </w:tc>
      </w:tr>
      <w:tr w:rsidR="00C32A80" w:rsidRPr="00F23BAE" w:rsidTr="00E359AB">
        <w:tc>
          <w:tcPr>
            <w:tcW w:w="141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จัดทำโดย</w:t>
            </w:r>
          </w:p>
        </w:tc>
        <w:tc>
          <w:tcPr>
            <w:tcW w:w="318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สุรมณไทเมืองพล</w:t>
            </w:r>
          </w:p>
        </w:tc>
      </w:tr>
      <w:tr w:rsidR="00C32A80" w:rsidRPr="00F23BAE" w:rsidTr="00E359AB">
        <w:tc>
          <w:tcPr>
            <w:tcW w:w="141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18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  <w:cs/>
              </w:rPr>
              <w:t>สุวิทย์คำดี</w:t>
            </w:r>
          </w:p>
        </w:tc>
      </w:tr>
      <w:tr w:rsidR="00C32A80" w:rsidRPr="00F23BAE" w:rsidTr="00E359AB">
        <w:tc>
          <w:tcPr>
            <w:tcW w:w="1418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F23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เผยแพร่โดย</w:t>
            </w:r>
          </w:p>
        </w:tc>
        <w:tc>
          <w:tcPr>
            <w:tcW w:w="3180" w:type="dxa"/>
          </w:tcPr>
          <w:p w:rsidR="00C32A80" w:rsidRPr="00F23BAE" w:rsidRDefault="00C32A80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23BAE">
              <w:rPr>
                <w:rFonts w:ascii="Cordia New" w:hAnsi="Cordia New"/>
                <w:noProof/>
                <w:sz w:val="32"/>
                <w:szCs w:val="32"/>
              </w:rPr>
              <w:t>ANUSORN JIRAPITAK</w:t>
            </w:r>
          </w:p>
        </w:tc>
      </w:tr>
    </w:tbl>
    <w:p w:rsidR="00C32A80" w:rsidRPr="000C2AAC" w:rsidRDefault="00C32A80" w:rsidP="00C32A8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C32A80" w:rsidRPr="000C2AAC" w:rsidRDefault="00C32A80" w:rsidP="00C32A80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C32A80" w:rsidRPr="000C2AAC" w:rsidRDefault="00C32A80" w:rsidP="00C32A80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</w:rPr>
      </w:pPr>
    </w:p>
    <w:p w:rsidR="005F64DA" w:rsidRDefault="005F64DA"/>
    <w:sectPr w:rsidR="005F64DA" w:rsidSect="00717D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C32A80"/>
    <w:rsid w:val="002A4A91"/>
    <w:rsid w:val="004D66D0"/>
    <w:rsid w:val="005F64DA"/>
    <w:rsid w:val="007128E2"/>
    <w:rsid w:val="00717DB5"/>
    <w:rsid w:val="00AC03CD"/>
    <w:rsid w:val="00AE5A9E"/>
    <w:rsid w:val="00C32A80"/>
    <w:rsid w:val="00D7593A"/>
    <w:rsid w:val="00F93C9A"/>
    <w:rsid w:val="00FE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2A80"/>
    <w:pPr>
      <w:spacing w:after="160" w:line="259" w:lineRule="auto"/>
      <w:ind w:left="720"/>
    </w:pPr>
    <w:rPr>
      <w:rFonts w:ascii="Calibri" w:eastAsia="Calibri" w:hAnsi="Calibri" w:cs="Cordia New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2015-09-07T09:35:00Z</cp:lastPrinted>
  <dcterms:created xsi:type="dcterms:W3CDTF">2015-08-24T10:10:00Z</dcterms:created>
  <dcterms:modified xsi:type="dcterms:W3CDTF">2015-09-08T08:01:00Z</dcterms:modified>
</cp:coreProperties>
</file>